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C2255" w14:textId="77777777" w:rsidR="007E7D3A" w:rsidRPr="007E7D3A" w:rsidRDefault="00725E58" w:rsidP="00ED53B9">
      <w:pPr>
        <w:pStyle w:val="a5"/>
        <w:spacing w:line="360" w:lineRule="auto"/>
        <w:rPr>
          <w:rFonts w:ascii="標楷體" w:eastAsia="標楷體" w:hAnsi="標楷體"/>
          <w:color w:val="000000" w:themeColor="text1"/>
          <w:szCs w:val="24"/>
        </w:rPr>
      </w:pPr>
      <w:bookmarkStart w:id="0" w:name="_Hlk112061317"/>
      <w:r w:rsidRPr="00725E58">
        <w:rPr>
          <w:rFonts w:ascii="標楷體" w:eastAsia="標楷體" w:hAnsi="標楷體" w:hint="eastAsia"/>
          <w:b/>
          <w:sz w:val="32"/>
          <w:szCs w:val="32"/>
        </w:rPr>
        <w:t>附件</w:t>
      </w:r>
      <w:r w:rsidR="00454395">
        <w:rPr>
          <w:rFonts w:ascii="標楷體" w:eastAsia="標楷體" w:hAnsi="標楷體" w:hint="eastAsia"/>
          <w:b/>
          <w:sz w:val="32"/>
          <w:szCs w:val="32"/>
        </w:rPr>
        <w:t>三</w:t>
      </w:r>
      <w:r w:rsidR="00880CFE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25E58">
        <w:rPr>
          <w:rFonts w:ascii="標楷體" w:eastAsia="標楷體" w:hAnsi="標楷體" w:hint="eastAsia"/>
          <w:b/>
          <w:bCs/>
          <w:color w:val="333333"/>
          <w:sz w:val="32"/>
          <w:szCs w:val="32"/>
        </w:rPr>
        <w:t>專科以上學校教師資格審查代表作合著人證明</w:t>
      </w:r>
    </w:p>
    <w:tbl>
      <w:tblPr>
        <w:tblStyle w:val="a3"/>
        <w:tblW w:w="5931" w:type="pct"/>
        <w:tblInd w:w="-88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76"/>
        <w:gridCol w:w="951"/>
        <w:gridCol w:w="990"/>
        <w:gridCol w:w="1283"/>
        <w:gridCol w:w="1223"/>
        <w:gridCol w:w="1534"/>
        <w:gridCol w:w="2124"/>
      </w:tblGrid>
      <w:tr w:rsidR="007E7D3A" w:rsidRPr="002929E0" w14:paraId="4440B7C0" w14:textId="77777777" w:rsidTr="004941FA">
        <w:trPr>
          <w:trHeight w:val="1027"/>
        </w:trPr>
        <w:tc>
          <w:tcPr>
            <w:tcW w:w="5000" w:type="pct"/>
            <w:gridSpan w:val="7"/>
            <w:vAlign w:val="center"/>
          </w:tcPr>
          <w:p w14:paraId="592649A2" w14:textId="77777777" w:rsidR="007E7D3A" w:rsidRDefault="007E7D3A" w:rsidP="00C250A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2929E0">
              <w:rPr>
                <w:rFonts w:ascii="標楷體" w:eastAsia="標楷體" w:hAnsi="標楷體" w:hint="eastAsia"/>
                <w:b/>
                <w:sz w:val="32"/>
                <w:szCs w:val="28"/>
              </w:rPr>
              <w:t>教育部專科以上學校教師資格審查代表作合著人證明</w:t>
            </w:r>
          </w:p>
          <w:p w14:paraId="527DEED8" w14:textId="3A66FFD7" w:rsidR="00FB4D62" w:rsidRPr="00FB4D62" w:rsidRDefault="00FB4D62" w:rsidP="00C250AF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1" w:name="_Hlk179202429"/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>Certificate of Co-Authorship</w:t>
            </w:r>
            <w:bookmarkEnd w:id="1"/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 xml:space="preserve"> of Representative </w:t>
            </w:r>
            <w:r w:rsidRPr="00D77E39">
              <w:rPr>
                <w:rFonts w:ascii="Times New Roman" w:eastAsia="標楷體" w:hAnsi="Times New Roman" w:cs="Times New Roman" w:hint="eastAsia"/>
                <w:b/>
                <w:szCs w:val="24"/>
              </w:rPr>
              <w:t>Wo</w:t>
            </w:r>
            <w:r w:rsidRPr="00D77E39">
              <w:rPr>
                <w:rFonts w:ascii="Times New Roman" w:eastAsia="標楷體" w:hAnsi="Times New Roman" w:cs="Times New Roman"/>
                <w:b/>
                <w:szCs w:val="24"/>
              </w:rPr>
              <w:t>rk for Teacher Accreditation</w:t>
            </w:r>
          </w:p>
        </w:tc>
      </w:tr>
      <w:tr w:rsidR="00584ADD" w:rsidRPr="00C27CEA" w14:paraId="2B15B417" w14:textId="77777777" w:rsidTr="004941FA">
        <w:trPr>
          <w:trHeight w:val="971"/>
        </w:trPr>
        <w:tc>
          <w:tcPr>
            <w:tcW w:w="857" w:type="pct"/>
            <w:vAlign w:val="center"/>
          </w:tcPr>
          <w:p w14:paraId="5AFF15CB" w14:textId="77777777" w:rsidR="007E7D3A" w:rsidRPr="00C250AF" w:rsidRDefault="007E7D3A" w:rsidP="00C250AF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送審人姓名</w:t>
            </w:r>
          </w:p>
          <w:p w14:paraId="01D60E15" w14:textId="3E3EDBBE" w:rsidR="00C250AF" w:rsidRPr="00C250AF" w:rsidRDefault="00C250AF" w:rsidP="00C250AF">
            <w:pPr>
              <w:spacing w:line="280" w:lineRule="exact"/>
              <w:jc w:val="center"/>
              <w:rPr>
                <w:rFonts w:eastAsia="標楷體" w:cstheme="minorHAnsi"/>
                <w:szCs w:val="24"/>
              </w:rPr>
            </w:pPr>
            <w:r w:rsidRPr="00C250AF">
              <w:rPr>
                <w:rFonts w:eastAsia="標楷體" w:cstheme="minorHAnsi"/>
                <w:sz w:val="22"/>
              </w:rPr>
              <w:t>Applicant’s Name</w:t>
            </w:r>
          </w:p>
        </w:tc>
        <w:tc>
          <w:tcPr>
            <w:tcW w:w="486" w:type="pct"/>
            <w:vAlign w:val="center"/>
          </w:tcPr>
          <w:p w14:paraId="5074E536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中文</w:t>
            </w:r>
          </w:p>
          <w:p w14:paraId="0BE6DA21" w14:textId="40EFBE7E" w:rsidR="00C250AF" w:rsidRPr="00C250AF" w:rsidRDefault="00C250AF" w:rsidP="007E7D3A">
            <w:pPr>
              <w:jc w:val="center"/>
              <w:rPr>
                <w:rFonts w:eastAsia="標楷體" w:cstheme="minorHAnsi"/>
                <w:sz w:val="22"/>
              </w:rPr>
            </w:pPr>
            <w:r w:rsidRPr="00C250AF">
              <w:rPr>
                <w:rFonts w:eastAsia="標楷體" w:cstheme="minorHAnsi"/>
                <w:sz w:val="22"/>
              </w:rPr>
              <w:t>Chinese</w:t>
            </w:r>
          </w:p>
        </w:tc>
        <w:tc>
          <w:tcPr>
            <w:tcW w:w="506" w:type="pct"/>
            <w:vAlign w:val="center"/>
          </w:tcPr>
          <w:p w14:paraId="324AD4B2" w14:textId="2A46E478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56" w:type="pct"/>
            <w:vAlign w:val="center"/>
          </w:tcPr>
          <w:p w14:paraId="4B8CF657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外文</w:t>
            </w:r>
          </w:p>
          <w:p w14:paraId="7BCE7DAD" w14:textId="5F972D7A" w:rsidR="00C250AF" w:rsidRPr="00C250AF" w:rsidRDefault="00C250AF" w:rsidP="007E7D3A">
            <w:pPr>
              <w:jc w:val="center"/>
              <w:rPr>
                <w:rFonts w:eastAsia="標楷體" w:cstheme="minorHAnsi"/>
                <w:sz w:val="22"/>
              </w:rPr>
            </w:pPr>
            <w:r w:rsidRPr="00C250AF">
              <w:rPr>
                <w:rFonts w:eastAsia="標楷體" w:cstheme="minorHAnsi"/>
                <w:sz w:val="22"/>
              </w:rPr>
              <w:t>English</w:t>
            </w:r>
          </w:p>
        </w:tc>
        <w:tc>
          <w:tcPr>
            <w:tcW w:w="625" w:type="pct"/>
            <w:vAlign w:val="center"/>
          </w:tcPr>
          <w:p w14:paraId="3BB862AD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14:paraId="297F2071" w14:textId="77777777" w:rsidR="007E7D3A" w:rsidRDefault="007E7D3A" w:rsidP="00D52822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D52822">
              <w:rPr>
                <w:rFonts w:ascii="標楷體" w:eastAsia="標楷體" w:hAnsi="標楷體" w:hint="eastAsia"/>
                <w:sz w:val="22"/>
              </w:rPr>
              <w:t>任教學校</w:t>
            </w:r>
          </w:p>
          <w:p w14:paraId="5B24D897" w14:textId="7F9D7CBC" w:rsidR="00D52822" w:rsidRPr="00D52822" w:rsidRDefault="00D52822" w:rsidP="00D52822">
            <w:pPr>
              <w:spacing w:line="280" w:lineRule="exact"/>
              <w:jc w:val="center"/>
              <w:rPr>
                <w:rFonts w:eastAsia="標楷體" w:cstheme="minorHAnsi"/>
                <w:sz w:val="22"/>
              </w:rPr>
            </w:pPr>
            <w:r w:rsidRPr="00D52822">
              <w:rPr>
                <w:rFonts w:eastAsia="標楷體" w:cstheme="minorHAnsi"/>
                <w:sz w:val="22"/>
              </w:rPr>
              <w:t>School Name</w:t>
            </w:r>
          </w:p>
        </w:tc>
        <w:tc>
          <w:tcPr>
            <w:tcW w:w="1087" w:type="pct"/>
            <w:vAlign w:val="center"/>
          </w:tcPr>
          <w:p w14:paraId="2F9610F8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452552FB" w14:textId="77777777" w:rsidTr="0086152C">
        <w:trPr>
          <w:trHeight w:val="1252"/>
        </w:trPr>
        <w:tc>
          <w:tcPr>
            <w:tcW w:w="857" w:type="pct"/>
            <w:vAlign w:val="center"/>
          </w:tcPr>
          <w:p w14:paraId="497A51AF" w14:textId="77777777" w:rsidR="007E7D3A" w:rsidRDefault="007E7D3A" w:rsidP="006E2E6B">
            <w:pPr>
              <w:spacing w:line="28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代表作名稱</w:t>
            </w:r>
          </w:p>
          <w:p w14:paraId="57E421EB" w14:textId="0D4460EA" w:rsidR="006E2E6B" w:rsidRDefault="006E2E6B" w:rsidP="006E2E6B">
            <w:pPr>
              <w:spacing w:line="280" w:lineRule="exact"/>
              <w:jc w:val="center"/>
              <w:rPr>
                <w:rFonts w:eastAsia="標楷體" w:cstheme="minorHAnsi"/>
                <w:bCs/>
                <w:szCs w:val="24"/>
              </w:rPr>
            </w:pPr>
            <w:r>
              <w:rPr>
                <w:rFonts w:eastAsia="標楷體" w:cstheme="minorHAnsi" w:hint="eastAsia"/>
                <w:bCs/>
                <w:szCs w:val="24"/>
              </w:rPr>
              <w:t>T</w:t>
            </w:r>
            <w:r>
              <w:rPr>
                <w:rFonts w:eastAsia="標楷體" w:cstheme="minorHAnsi"/>
                <w:bCs/>
                <w:szCs w:val="24"/>
              </w:rPr>
              <w:t>itle of</w:t>
            </w:r>
          </w:p>
          <w:p w14:paraId="7AAAA075" w14:textId="06B48F25" w:rsidR="00E31126" w:rsidRPr="00E31126" w:rsidRDefault="00E31126" w:rsidP="006E2E6B">
            <w:pPr>
              <w:spacing w:line="280" w:lineRule="exact"/>
              <w:jc w:val="center"/>
              <w:rPr>
                <w:rFonts w:eastAsia="標楷體" w:cstheme="minorHAnsi"/>
                <w:bCs/>
                <w:sz w:val="22"/>
              </w:rPr>
            </w:pPr>
            <w:r w:rsidRPr="00E31126">
              <w:rPr>
                <w:rFonts w:eastAsia="標楷體" w:cstheme="minorHAnsi"/>
                <w:bCs/>
                <w:szCs w:val="24"/>
              </w:rPr>
              <w:t>Representative Work</w:t>
            </w:r>
          </w:p>
        </w:tc>
        <w:tc>
          <w:tcPr>
            <w:tcW w:w="2273" w:type="pct"/>
            <w:gridSpan w:val="4"/>
            <w:vAlign w:val="center"/>
          </w:tcPr>
          <w:p w14:paraId="7EDA9AFE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" w:type="pct"/>
            <w:vAlign w:val="center"/>
          </w:tcPr>
          <w:p w14:paraId="4DE640C2" w14:textId="77777777" w:rsidR="007E7D3A" w:rsidRDefault="007E7D3A" w:rsidP="00D7128A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出版時間</w:t>
            </w:r>
          </w:p>
          <w:p w14:paraId="2C66D455" w14:textId="77777777" w:rsidR="00D7128A" w:rsidRPr="00D7128A" w:rsidRDefault="00D7128A" w:rsidP="00D7128A">
            <w:pPr>
              <w:spacing w:line="280" w:lineRule="exact"/>
              <w:jc w:val="center"/>
              <w:rPr>
                <w:rFonts w:eastAsia="標楷體" w:cstheme="minorHAnsi"/>
                <w:sz w:val="22"/>
              </w:rPr>
            </w:pPr>
            <w:r w:rsidRPr="00D7128A">
              <w:rPr>
                <w:rFonts w:eastAsia="標楷體" w:cstheme="minorHAnsi"/>
                <w:sz w:val="22"/>
              </w:rPr>
              <w:t>Publish</w:t>
            </w:r>
          </w:p>
          <w:p w14:paraId="71C5F211" w14:textId="796CA3BC" w:rsidR="00D7128A" w:rsidRPr="00C250AF" w:rsidRDefault="00D7128A" w:rsidP="00D7128A">
            <w:pPr>
              <w:spacing w:line="28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D7128A">
              <w:rPr>
                <w:rFonts w:eastAsia="標楷體" w:cstheme="minorHAnsi"/>
                <w:sz w:val="22"/>
              </w:rPr>
              <w:t>Date</w:t>
            </w:r>
          </w:p>
        </w:tc>
        <w:tc>
          <w:tcPr>
            <w:tcW w:w="1087" w:type="pct"/>
            <w:vAlign w:val="center"/>
          </w:tcPr>
          <w:p w14:paraId="51E479E6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1096E30C" w14:textId="77777777" w:rsidTr="00584ADD">
        <w:trPr>
          <w:trHeight w:val="549"/>
        </w:trPr>
        <w:tc>
          <w:tcPr>
            <w:tcW w:w="857" w:type="pct"/>
            <w:vMerge w:val="restart"/>
            <w:shd w:val="clear" w:color="auto" w:fill="FFFFFF" w:themeFill="background1"/>
            <w:vAlign w:val="center"/>
          </w:tcPr>
          <w:p w14:paraId="43ED4CA3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250AF">
              <w:rPr>
                <w:rFonts w:ascii="標楷體" w:eastAsia="標楷體" w:hAnsi="標楷體" w:hint="eastAsia"/>
                <w:b/>
                <w:sz w:val="22"/>
              </w:rPr>
              <w:t>送審人與合著人完成部分或貢獻</w:t>
            </w:r>
          </w:p>
          <w:p w14:paraId="07D118B6" w14:textId="77777777" w:rsidR="007E7D3A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C250AF">
              <w:rPr>
                <w:rFonts w:ascii="標楷體" w:eastAsia="標楷體" w:hAnsi="標楷體" w:hint="eastAsia"/>
                <w:b/>
                <w:sz w:val="22"/>
              </w:rPr>
              <w:t>（請詳列）</w:t>
            </w:r>
          </w:p>
          <w:p w14:paraId="74C39C92" w14:textId="30B90551" w:rsidR="000C7DB3" w:rsidRDefault="00AF4DAF" w:rsidP="002D3EB2">
            <w:pPr>
              <w:spacing w:line="32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>
              <w:rPr>
                <w:rFonts w:eastAsia="標楷體" w:cstheme="minorHAnsi"/>
                <w:sz w:val="20"/>
                <w:szCs w:val="20"/>
              </w:rPr>
              <w:t>W</w:t>
            </w:r>
            <w:r w:rsidR="002D3EB2" w:rsidRPr="000C7DB3">
              <w:rPr>
                <w:rFonts w:eastAsia="標楷體" w:cstheme="minorHAnsi"/>
                <w:sz w:val="20"/>
                <w:szCs w:val="20"/>
              </w:rPr>
              <w:t xml:space="preserve">ork contribution from the applicant and </w:t>
            </w:r>
          </w:p>
          <w:p w14:paraId="7BADAA52" w14:textId="02223122" w:rsidR="002D3EB2" w:rsidRPr="000C7DB3" w:rsidRDefault="002D3EB2" w:rsidP="002D3EB2">
            <w:pPr>
              <w:spacing w:line="320" w:lineRule="exact"/>
              <w:jc w:val="center"/>
              <w:rPr>
                <w:rFonts w:eastAsia="標楷體" w:cstheme="minorHAnsi"/>
                <w:sz w:val="20"/>
                <w:szCs w:val="20"/>
              </w:rPr>
            </w:pPr>
            <w:r w:rsidRPr="000C7DB3">
              <w:rPr>
                <w:rFonts w:eastAsia="標楷體" w:cstheme="minorHAnsi"/>
                <w:sz w:val="20"/>
                <w:szCs w:val="20"/>
              </w:rPr>
              <w:t>co-author(s)</w:t>
            </w:r>
          </w:p>
          <w:p w14:paraId="01A1E0CF" w14:textId="0F5A883A" w:rsidR="002D3EB2" w:rsidRPr="00C250AF" w:rsidRDefault="002D3EB2" w:rsidP="002D3EB2">
            <w:pPr>
              <w:jc w:val="center"/>
              <w:rPr>
                <w:rFonts w:ascii="標楷體" w:eastAsia="標楷體" w:hAnsi="標楷體" w:hint="eastAsia"/>
                <w:b/>
                <w:sz w:val="22"/>
              </w:rPr>
            </w:pPr>
            <w:r w:rsidRPr="000C7DB3">
              <w:rPr>
                <w:rFonts w:eastAsia="標楷體" w:cstheme="minorHAnsi"/>
                <w:sz w:val="20"/>
                <w:szCs w:val="20"/>
              </w:rPr>
              <w:t>(Please specify)</w:t>
            </w:r>
          </w:p>
        </w:tc>
        <w:tc>
          <w:tcPr>
            <w:tcW w:w="2273" w:type="pct"/>
            <w:gridSpan w:val="4"/>
            <w:vAlign w:val="center"/>
          </w:tcPr>
          <w:p w14:paraId="3A3A25A3" w14:textId="1CAB9064" w:rsidR="007E7D3A" w:rsidRPr="00B113B5" w:rsidRDefault="007E7D3A" w:rsidP="007E7D3A">
            <w:pPr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內容</w:t>
            </w:r>
            <w:r w:rsidR="000C7DB3" w:rsidRPr="00B113B5">
              <w:rPr>
                <w:rFonts w:ascii="標楷體" w:eastAsia="標楷體" w:hAnsi="標楷體" w:hint="eastAsia"/>
                <w:b/>
                <w:bCs/>
                <w:sz w:val="22"/>
              </w:rPr>
              <w:t xml:space="preserve"> </w:t>
            </w:r>
            <w:r w:rsidR="00A044CC" w:rsidRPr="00A044CC">
              <w:rPr>
                <w:rFonts w:eastAsia="標楷體" w:cstheme="minorHAnsi"/>
                <w:b/>
                <w:bCs/>
                <w:sz w:val="22"/>
              </w:rPr>
              <w:t>C</w:t>
            </w:r>
            <w:r w:rsidR="000C7DB3" w:rsidRPr="00B113B5">
              <w:rPr>
                <w:rFonts w:eastAsia="標楷體" w:cstheme="minorHAnsi"/>
                <w:b/>
                <w:bCs/>
                <w:sz w:val="22"/>
              </w:rPr>
              <w:t>ontents</w:t>
            </w:r>
          </w:p>
        </w:tc>
        <w:tc>
          <w:tcPr>
            <w:tcW w:w="784" w:type="pct"/>
            <w:vAlign w:val="center"/>
          </w:tcPr>
          <w:p w14:paraId="7BE67166" w14:textId="77777777" w:rsidR="007E7D3A" w:rsidRPr="00B113B5" w:rsidRDefault="007E7D3A" w:rsidP="00584ADD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貢獻比例</w:t>
            </w:r>
          </w:p>
          <w:p w14:paraId="41524041" w14:textId="64208B8B" w:rsidR="00584ADD" w:rsidRPr="00B113B5" w:rsidRDefault="00A044CC" w:rsidP="00584ADD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2"/>
              </w:rPr>
            </w:pPr>
            <w:r>
              <w:rPr>
                <w:rFonts w:eastAsia="標楷體" w:cstheme="minorHAnsi"/>
                <w:b/>
                <w:bCs/>
                <w:sz w:val="20"/>
                <w:szCs w:val="20"/>
              </w:rPr>
              <w:t>C</w:t>
            </w:r>
            <w:r w:rsidR="00584ADD"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>ontribution ratio</w:t>
            </w:r>
          </w:p>
        </w:tc>
        <w:tc>
          <w:tcPr>
            <w:tcW w:w="1087" w:type="pct"/>
            <w:vAlign w:val="center"/>
          </w:tcPr>
          <w:p w14:paraId="66847E48" w14:textId="77777777" w:rsidR="007E7D3A" w:rsidRPr="00B113B5" w:rsidRDefault="007E7D3A" w:rsidP="00B113B5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B113B5">
              <w:rPr>
                <w:rFonts w:ascii="標楷體" w:eastAsia="標楷體" w:hAnsi="標楷體" w:hint="eastAsia"/>
                <w:b/>
                <w:bCs/>
                <w:sz w:val="22"/>
              </w:rPr>
              <w:t>合著人確認簽名</w:t>
            </w:r>
          </w:p>
          <w:p w14:paraId="1FEA2DEA" w14:textId="77777777" w:rsidR="00A044CC" w:rsidRDefault="00A044CC" w:rsidP="00B113B5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0"/>
                <w:szCs w:val="20"/>
              </w:rPr>
            </w:pPr>
            <w:r>
              <w:rPr>
                <w:rFonts w:eastAsia="標楷體" w:cstheme="minorHAnsi"/>
                <w:b/>
                <w:bCs/>
                <w:sz w:val="20"/>
                <w:szCs w:val="20"/>
              </w:rPr>
              <w:t>S</w:t>
            </w:r>
            <w:r w:rsidR="00B113B5"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 xml:space="preserve">ignatures of the </w:t>
            </w:r>
          </w:p>
          <w:p w14:paraId="0B77DE46" w14:textId="66492A57" w:rsidR="00B113B5" w:rsidRPr="00B113B5" w:rsidRDefault="00B113B5" w:rsidP="00B113B5">
            <w:pPr>
              <w:spacing w:line="280" w:lineRule="exact"/>
              <w:jc w:val="center"/>
              <w:rPr>
                <w:rFonts w:eastAsia="標楷體" w:cstheme="minorHAnsi"/>
                <w:b/>
                <w:bCs/>
                <w:sz w:val="22"/>
              </w:rPr>
            </w:pPr>
            <w:r w:rsidRPr="00B113B5">
              <w:rPr>
                <w:rFonts w:eastAsia="標楷體" w:cstheme="minorHAnsi"/>
                <w:b/>
                <w:bCs/>
                <w:sz w:val="20"/>
                <w:szCs w:val="20"/>
              </w:rPr>
              <w:t>co-author(s)</w:t>
            </w:r>
          </w:p>
        </w:tc>
      </w:tr>
      <w:tr w:rsidR="00584ADD" w:rsidRPr="00C27CEA" w14:paraId="1A6E68FA" w14:textId="77777777" w:rsidTr="00584ADD">
        <w:trPr>
          <w:trHeight w:val="1456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0790FF02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60939351" w14:textId="1D8BB207" w:rsidR="007E7D3A" w:rsidRPr="00C250AF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※範例</w:t>
            </w:r>
          </w:p>
          <w:p w14:paraId="18876EFB" w14:textId="77777777" w:rsidR="007E7D3A" w:rsidRPr="000C7DB3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C7DB3">
              <w:rPr>
                <w:rFonts w:ascii="標楷體" w:eastAsia="標楷體" w:hAnsi="標楷體" w:hint="eastAsia"/>
                <w:sz w:val="22"/>
              </w:rPr>
              <w:t>送審人○○○：</w:t>
            </w:r>
          </w:p>
          <w:p w14:paraId="03240FC9" w14:textId="13396FA4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C7DB3">
              <w:rPr>
                <w:rFonts w:ascii="標楷體" w:eastAsia="標楷體" w:hAnsi="標楷體" w:hint="eastAsia"/>
                <w:sz w:val="22"/>
              </w:rPr>
              <w:t>文章研究架構、文獻整理、統計分析、結論撰寫</w:t>
            </w:r>
          </w:p>
          <w:p w14:paraId="1D7CA9CB" w14:textId="181AF875" w:rsidR="000C7DB3" w:rsidRPr="000C7DB3" w:rsidRDefault="000C7DB3" w:rsidP="001D1D69">
            <w:pPr>
              <w:spacing w:line="320" w:lineRule="exact"/>
              <w:rPr>
                <w:rFonts w:ascii="標楷體" w:eastAsia="標楷體" w:hAnsi="標楷體" w:hint="eastAsia"/>
                <w:szCs w:val="24"/>
              </w:rPr>
            </w:pPr>
            <w:r w:rsidRPr="000C7DB3">
              <w:rPr>
                <w:rFonts w:ascii="新細明體" w:eastAsia="新細明體" w:hAnsi="新細明體" w:cs="新細明體" w:hint="eastAsia"/>
                <w:color w:val="808080" w:themeColor="background1" w:themeShade="80"/>
                <w:szCs w:val="24"/>
              </w:rPr>
              <w:t>※</w:t>
            </w:r>
            <w:r w:rsidRPr="000C7DB3">
              <w:rPr>
                <w:rFonts w:eastAsia="新細明體" w:cstheme="minorHAnsi"/>
                <w:color w:val="808080" w:themeColor="background1" w:themeShade="80"/>
                <w:szCs w:val="24"/>
              </w:rPr>
              <w:t>E</w:t>
            </w:r>
            <w:r w:rsidRPr="000C7DB3">
              <w:rPr>
                <w:rFonts w:eastAsia="標楷體" w:cstheme="minorHAnsi"/>
                <w:color w:val="808080" w:themeColor="background1" w:themeShade="80"/>
                <w:szCs w:val="24"/>
              </w:rPr>
              <w:t>xample</w:t>
            </w:r>
          </w:p>
          <w:p w14:paraId="42BB067D" w14:textId="77777777" w:rsidR="000C7DB3" w:rsidRPr="000C7DB3" w:rsidRDefault="000C7DB3" w:rsidP="001D1D69">
            <w:pPr>
              <w:spacing w:line="320" w:lineRule="exact"/>
              <w:rPr>
                <w:rFonts w:ascii="標楷體" w:eastAsia="標楷體" w:hAnsi="標楷體"/>
                <w:color w:val="808080" w:themeColor="background1" w:themeShade="80"/>
                <w:sz w:val="22"/>
              </w:rPr>
            </w:pPr>
            <w:r w:rsidRPr="000C7DB3">
              <w:rPr>
                <w:rFonts w:eastAsia="標楷體" w:cstheme="minorHAnsi"/>
                <w:color w:val="808080" w:themeColor="background1" w:themeShade="80"/>
                <w:sz w:val="22"/>
              </w:rPr>
              <w:t>Applicant</w:t>
            </w:r>
            <w:r w:rsidRPr="000C7DB3">
              <w:rPr>
                <w:rFonts w:ascii="標楷體" w:eastAsia="標楷體" w:hAnsi="標楷體"/>
                <w:color w:val="808080" w:themeColor="background1" w:themeShade="80"/>
                <w:sz w:val="22"/>
              </w:rPr>
              <w:t xml:space="preserve">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：</w:t>
            </w:r>
          </w:p>
          <w:p w14:paraId="1EB963E2" w14:textId="724A1298" w:rsidR="000C7DB3" w:rsidRPr="00E30271" w:rsidRDefault="00E30271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>
              <w:rPr>
                <w:rFonts w:eastAsia="標楷體" w:cstheme="minorHAnsi"/>
                <w:color w:val="808080" w:themeColor="background1" w:themeShade="80"/>
                <w:sz w:val="22"/>
              </w:rPr>
              <w:t>R</w:t>
            </w:r>
            <w:r w:rsidR="000C7DB3" w:rsidRPr="00E30271">
              <w:rPr>
                <w:rFonts w:eastAsia="標楷體" w:cstheme="minorHAnsi"/>
                <w:color w:val="808080" w:themeColor="background1" w:themeShade="80"/>
                <w:sz w:val="22"/>
              </w:rPr>
              <w:t>esearch framework, literatures compilation, statistical analysis and conclusion writing</w:t>
            </w:r>
            <w:r>
              <w:rPr>
                <w:rFonts w:eastAsia="標楷體" w:cstheme="minorHAnsi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</w:tcPr>
          <w:p w14:paraId="4939A0A1" w14:textId="7618C9C1" w:rsidR="007E7D3A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※範例</w:t>
            </w:r>
          </w:p>
          <w:p w14:paraId="2EE605CC" w14:textId="77777777" w:rsidR="00E30271" w:rsidRPr="007548E6" w:rsidRDefault="00E30271" w:rsidP="00E30271">
            <w:pPr>
              <w:rPr>
                <w:rFonts w:ascii="標楷體" w:eastAsia="標楷體" w:hAnsi="標楷體" w:hint="eastAsia"/>
                <w:sz w:val="22"/>
              </w:rPr>
            </w:pPr>
            <w:r w:rsidRPr="007548E6">
              <w:rPr>
                <w:rFonts w:ascii="新細明體" w:eastAsia="新細明體" w:hAnsi="新細明體" w:cs="新細明體" w:hint="eastAsia"/>
                <w:color w:val="808080" w:themeColor="background1" w:themeShade="80"/>
                <w:sz w:val="22"/>
              </w:rPr>
              <w:t>※</w:t>
            </w:r>
            <w:r w:rsidRPr="007548E6">
              <w:rPr>
                <w:rFonts w:eastAsia="新細明體" w:cstheme="minorHAnsi"/>
                <w:color w:val="808080" w:themeColor="background1" w:themeShade="80"/>
                <w:sz w:val="22"/>
              </w:rPr>
              <w:t>E</w:t>
            </w:r>
            <w:r w:rsidRPr="007548E6">
              <w:rPr>
                <w:rFonts w:eastAsia="標楷體" w:cstheme="minorHAnsi"/>
                <w:color w:val="808080" w:themeColor="background1" w:themeShade="80"/>
                <w:sz w:val="22"/>
              </w:rPr>
              <w:t>xample</w:t>
            </w:r>
          </w:p>
          <w:p w14:paraId="42D41DED" w14:textId="77777777" w:rsidR="007E7D3A" w:rsidRPr="00C250AF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</w:p>
          <w:p w14:paraId="5E8CD3FA" w14:textId="77777777" w:rsidR="007E7D3A" w:rsidRPr="00C250AF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30271">
              <w:rPr>
                <w:rFonts w:ascii="標楷體" w:eastAsia="標楷體" w:hAnsi="標楷體" w:hint="eastAsia"/>
                <w:sz w:val="22"/>
              </w:rPr>
              <w:t>70%</w:t>
            </w:r>
          </w:p>
        </w:tc>
        <w:tc>
          <w:tcPr>
            <w:tcW w:w="1087" w:type="pct"/>
            <w:vAlign w:val="center"/>
          </w:tcPr>
          <w:p w14:paraId="5BAD1794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0D236697" w14:textId="77777777" w:rsidTr="00584ADD">
        <w:trPr>
          <w:trHeight w:val="969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18BDFAFE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4B529047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52DFBF91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訪談及資料整理</w:t>
            </w:r>
          </w:p>
          <w:p w14:paraId="7593218B" w14:textId="167A2296" w:rsidR="000D5837" w:rsidRPr="00EF4632" w:rsidRDefault="000D5837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="00EF4632"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3975E1DD" w14:textId="0686CAA2" w:rsidR="000D5837" w:rsidRPr="00C250AF" w:rsidRDefault="00EF4632" w:rsidP="001D1D69">
            <w:pPr>
              <w:spacing w:line="320" w:lineRule="exact"/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</w:pP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I</w:t>
            </w:r>
            <w:r w:rsidR="000D5837"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nterviews and data compilation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  <w:vAlign w:val="center"/>
          </w:tcPr>
          <w:p w14:paraId="7A66AE9A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20%</w:t>
            </w:r>
          </w:p>
        </w:tc>
        <w:tc>
          <w:tcPr>
            <w:tcW w:w="1087" w:type="pct"/>
            <w:vAlign w:val="center"/>
          </w:tcPr>
          <w:p w14:paraId="5045498C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1D18554C" w14:textId="77777777" w:rsidTr="00584ADD">
        <w:trPr>
          <w:trHeight w:val="97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22236375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42AB469C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6B1F1E03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審稿潤飾</w:t>
            </w:r>
          </w:p>
          <w:p w14:paraId="5E61761A" w14:textId="77777777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3FC0B6F9" w14:textId="5E05D009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>
              <w:rPr>
                <w:rFonts w:cstheme="minorHAnsi" w:hint="eastAsia"/>
                <w:color w:val="808080" w:themeColor="background1" w:themeShade="80"/>
                <w:sz w:val="22"/>
                <w:szCs w:val="20"/>
              </w:rPr>
              <w:t>M</w:t>
            </w:r>
            <w:r w:rsidRPr="00EF4632">
              <w:rPr>
                <w:rFonts w:cstheme="minorHAnsi"/>
                <w:color w:val="808080" w:themeColor="background1" w:themeShade="80"/>
                <w:sz w:val="22"/>
                <w:szCs w:val="20"/>
              </w:rPr>
              <w:t>anuscript revision</w:t>
            </w:r>
            <w:r>
              <w:rPr>
                <w:rFonts w:cstheme="minorHAnsi" w:hint="eastAsia"/>
                <w:color w:val="808080" w:themeColor="background1" w:themeShade="80"/>
                <w:sz w:val="22"/>
                <w:szCs w:val="20"/>
              </w:rPr>
              <w:t>.</w:t>
            </w:r>
          </w:p>
        </w:tc>
        <w:tc>
          <w:tcPr>
            <w:tcW w:w="784" w:type="pct"/>
            <w:vAlign w:val="center"/>
          </w:tcPr>
          <w:p w14:paraId="5F38424D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5%</w:t>
            </w:r>
          </w:p>
        </w:tc>
        <w:tc>
          <w:tcPr>
            <w:tcW w:w="1087" w:type="pct"/>
            <w:vAlign w:val="center"/>
          </w:tcPr>
          <w:p w14:paraId="0C5467A1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06D48C66" w14:textId="77777777" w:rsidTr="00584ADD">
        <w:trPr>
          <w:trHeight w:val="85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498CF4DD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3F9A9B3A" w14:textId="77777777" w:rsidR="007E7D3A" w:rsidRPr="000D5837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合著人○○○：</w:t>
            </w:r>
          </w:p>
          <w:p w14:paraId="075E3348" w14:textId="77777777" w:rsidR="007E7D3A" w:rsidRDefault="007E7D3A" w:rsidP="001D1D69">
            <w:pPr>
              <w:spacing w:line="320" w:lineRule="exact"/>
              <w:rPr>
                <w:rFonts w:ascii="標楷體" w:eastAsia="標楷體" w:hAnsi="標楷體"/>
                <w:sz w:val="22"/>
              </w:rPr>
            </w:pPr>
            <w:r w:rsidRPr="000D5837">
              <w:rPr>
                <w:rFonts w:ascii="標楷體" w:eastAsia="標楷體" w:hAnsi="標楷體" w:hint="eastAsia"/>
                <w:sz w:val="22"/>
              </w:rPr>
              <w:t>英文文稿潤飾</w:t>
            </w:r>
          </w:p>
          <w:p w14:paraId="3B51348D" w14:textId="77777777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color w:val="808080" w:themeColor="background1" w:themeShade="80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Co-author(s) </w:t>
            </w:r>
            <w:r w:rsidRPr="000C7DB3">
              <w:rPr>
                <w:rFonts w:ascii="標楷體" w:eastAsia="標楷體" w:hAnsi="標楷體" w:hint="eastAsia"/>
                <w:color w:val="808080" w:themeColor="background1" w:themeShade="80"/>
                <w:sz w:val="22"/>
              </w:rPr>
              <w:t>○○○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：</w:t>
            </w:r>
          </w:p>
          <w:p w14:paraId="2941CADA" w14:textId="0E49738D" w:rsidR="00EF4632" w:rsidRPr="00EF4632" w:rsidRDefault="00EF4632" w:rsidP="001D1D69">
            <w:pPr>
              <w:spacing w:line="320" w:lineRule="exact"/>
              <w:rPr>
                <w:rFonts w:eastAsia="標楷體" w:cstheme="minorHAnsi"/>
                <w:sz w:val="22"/>
              </w:rPr>
            </w:pP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 xml:space="preserve">English 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p</w:t>
            </w:r>
            <w:r w:rsidRPr="00EF4632">
              <w:rPr>
                <w:rFonts w:eastAsia="標楷體" w:cstheme="minorHAnsi"/>
                <w:color w:val="808080" w:themeColor="background1" w:themeShade="80"/>
                <w:sz w:val="22"/>
              </w:rPr>
              <w:t>roofreading</w:t>
            </w:r>
            <w:r>
              <w:rPr>
                <w:rFonts w:eastAsia="標楷體" w:cstheme="minorHAnsi" w:hint="eastAsia"/>
                <w:color w:val="808080" w:themeColor="background1" w:themeShade="80"/>
                <w:sz w:val="22"/>
              </w:rPr>
              <w:t>.</w:t>
            </w:r>
          </w:p>
        </w:tc>
        <w:tc>
          <w:tcPr>
            <w:tcW w:w="784" w:type="pct"/>
            <w:vAlign w:val="center"/>
          </w:tcPr>
          <w:p w14:paraId="5C0FCB4F" w14:textId="77777777" w:rsidR="007E7D3A" w:rsidRPr="00EF4632" w:rsidRDefault="007E7D3A" w:rsidP="007E7D3A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EF4632">
              <w:rPr>
                <w:rFonts w:ascii="標楷體" w:eastAsia="標楷體" w:hAnsi="標楷體" w:hint="eastAsia"/>
                <w:sz w:val="22"/>
              </w:rPr>
              <w:t>5%</w:t>
            </w:r>
          </w:p>
        </w:tc>
        <w:tc>
          <w:tcPr>
            <w:tcW w:w="1087" w:type="pct"/>
            <w:vAlign w:val="center"/>
          </w:tcPr>
          <w:p w14:paraId="64F785CA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584ADD" w:rsidRPr="00C27CEA" w14:paraId="4861FAAC" w14:textId="77777777" w:rsidTr="00DC129C">
        <w:trPr>
          <w:trHeight w:val="1180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231ADBC1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7B204558" w14:textId="77777777" w:rsidR="007E7D3A" w:rsidRDefault="007E7D3A" w:rsidP="001D1D6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(如有不足請自行增列)</w:t>
            </w:r>
          </w:p>
          <w:p w14:paraId="586D4584" w14:textId="20114BAA" w:rsidR="001D1D69" w:rsidRPr="00C250AF" w:rsidRDefault="001D1D69" w:rsidP="001D1D69">
            <w:pPr>
              <w:spacing w:line="300" w:lineRule="exact"/>
              <w:rPr>
                <w:rFonts w:ascii="標楷體" w:eastAsia="標楷體" w:hAnsi="標楷體"/>
                <w:sz w:val="22"/>
              </w:rPr>
            </w:pPr>
            <w:r w:rsidRPr="001D1D69">
              <w:rPr>
                <w:rFonts w:eastAsia="標楷體" w:cstheme="minorHAnsi"/>
                <w:sz w:val="22"/>
              </w:rPr>
              <w:t>(</w:t>
            </w:r>
            <w:r w:rsidRPr="001D1D69">
              <w:rPr>
                <w:rFonts w:cstheme="minorHAnsi"/>
                <w:sz w:val="22"/>
              </w:rPr>
              <w:t>If there are any deficiencies, please add columns as needed</w:t>
            </w:r>
            <w:r w:rsidRPr="001D1D69">
              <w:rPr>
                <w:rFonts w:cstheme="minorHAnsi" w:hint="eastAsia"/>
                <w:sz w:val="22"/>
              </w:rPr>
              <w:t>.</w:t>
            </w:r>
            <w:r w:rsidRPr="001D1D69">
              <w:rPr>
                <w:rFonts w:eastAsia="標楷體" w:cstheme="minorHAnsi"/>
                <w:sz w:val="22"/>
              </w:rPr>
              <w:t>)</w:t>
            </w:r>
          </w:p>
        </w:tc>
        <w:tc>
          <w:tcPr>
            <w:tcW w:w="784" w:type="pct"/>
            <w:vAlign w:val="center"/>
          </w:tcPr>
          <w:p w14:paraId="7310C0F3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87" w:type="pct"/>
            <w:vAlign w:val="center"/>
          </w:tcPr>
          <w:p w14:paraId="64C72EF9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E31126" w:rsidRPr="00C27CEA" w14:paraId="06260281" w14:textId="77777777" w:rsidTr="00584ADD">
        <w:trPr>
          <w:trHeight w:val="493"/>
        </w:trPr>
        <w:tc>
          <w:tcPr>
            <w:tcW w:w="857" w:type="pct"/>
            <w:vMerge/>
            <w:shd w:val="clear" w:color="auto" w:fill="FFFFFF" w:themeFill="background1"/>
            <w:vAlign w:val="center"/>
          </w:tcPr>
          <w:p w14:paraId="71DA67C1" w14:textId="77777777" w:rsidR="007E7D3A" w:rsidRPr="00C250AF" w:rsidRDefault="007E7D3A" w:rsidP="007E7D3A">
            <w:pPr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</w:p>
        </w:tc>
        <w:tc>
          <w:tcPr>
            <w:tcW w:w="2273" w:type="pct"/>
            <w:gridSpan w:val="4"/>
            <w:vAlign w:val="center"/>
          </w:tcPr>
          <w:p w14:paraId="62CB5E0F" w14:textId="54EF9730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合計</w:t>
            </w:r>
            <w:r w:rsidR="00A044CC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044CC" w:rsidRPr="00A044CC">
              <w:rPr>
                <w:rFonts w:eastAsia="標楷體" w:cstheme="minorHAnsi"/>
                <w:sz w:val="22"/>
              </w:rPr>
              <w:t>Total</w:t>
            </w:r>
          </w:p>
        </w:tc>
        <w:tc>
          <w:tcPr>
            <w:tcW w:w="1870" w:type="pct"/>
            <w:gridSpan w:val="2"/>
            <w:vAlign w:val="center"/>
          </w:tcPr>
          <w:p w14:paraId="2EE44489" w14:textId="77777777" w:rsidR="007E7D3A" w:rsidRPr="00C250AF" w:rsidRDefault="007E7D3A" w:rsidP="007E7D3A">
            <w:pPr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100%</w:t>
            </w:r>
          </w:p>
        </w:tc>
      </w:tr>
      <w:tr w:rsidR="00584ADD" w:rsidRPr="00C27CEA" w14:paraId="0C5DA418" w14:textId="77777777" w:rsidTr="004941FA">
        <w:trPr>
          <w:trHeight w:val="1202"/>
        </w:trPr>
        <w:tc>
          <w:tcPr>
            <w:tcW w:w="857" w:type="pct"/>
            <w:vAlign w:val="center"/>
          </w:tcPr>
          <w:p w14:paraId="287E1010" w14:textId="77777777" w:rsidR="007E7D3A" w:rsidRDefault="007E7D3A" w:rsidP="0086152C">
            <w:pPr>
              <w:spacing w:line="300" w:lineRule="exact"/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填表日期</w:t>
            </w:r>
          </w:p>
          <w:p w14:paraId="7B3AD452" w14:textId="6E9CEF87" w:rsidR="0086152C" w:rsidRPr="00C250AF" w:rsidRDefault="0086152C" w:rsidP="0086152C">
            <w:pPr>
              <w:spacing w:line="300" w:lineRule="exact"/>
              <w:jc w:val="center"/>
              <w:rPr>
                <w:rFonts w:ascii="標楷體" w:eastAsia="標楷體" w:hAnsi="標楷體" w:hint="eastAsia"/>
                <w:sz w:val="22"/>
              </w:rPr>
            </w:pPr>
            <w:r w:rsidRPr="0086152C">
              <w:rPr>
                <w:sz w:val="18"/>
                <w:szCs w:val="16"/>
              </w:rPr>
              <w:t>Date of completion</w:t>
            </w:r>
          </w:p>
        </w:tc>
        <w:tc>
          <w:tcPr>
            <w:tcW w:w="4143" w:type="pct"/>
            <w:gridSpan w:val="6"/>
            <w:vAlign w:val="center"/>
          </w:tcPr>
          <w:p w14:paraId="798E7714" w14:textId="77777777" w:rsidR="007E7D3A" w:rsidRDefault="007E7D3A" w:rsidP="007E7D3A">
            <w:pPr>
              <w:jc w:val="distribute"/>
              <w:rPr>
                <w:rFonts w:ascii="標楷體" w:eastAsia="標楷體" w:hAnsi="標楷體"/>
                <w:sz w:val="22"/>
              </w:rPr>
            </w:pPr>
            <w:r w:rsidRPr="00C250AF">
              <w:rPr>
                <w:rFonts w:ascii="標楷體" w:eastAsia="標楷體" w:hAnsi="標楷體" w:hint="eastAsia"/>
                <w:sz w:val="22"/>
              </w:rPr>
              <w:t>中華民國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○○○</w:t>
            </w:r>
            <w:r w:rsidRPr="00C250AF">
              <w:rPr>
                <w:rFonts w:ascii="標楷體" w:eastAsia="標楷體" w:hAnsi="標楷體" w:hint="eastAsia"/>
                <w:sz w:val="22"/>
              </w:rPr>
              <w:t>年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</w:t>
            </w:r>
            <w:r w:rsidRPr="00C250AF">
              <w:rPr>
                <w:rFonts w:ascii="標楷體" w:eastAsia="標楷體" w:hAnsi="標楷體" w:hint="eastAsia"/>
                <w:sz w:val="22"/>
              </w:rPr>
              <w:t>月</w:t>
            </w:r>
            <w:r w:rsidRPr="00C250AF">
              <w:rPr>
                <w:rFonts w:ascii="標楷體" w:eastAsia="標楷體" w:hAnsi="標楷體" w:hint="eastAsia"/>
                <w:color w:val="FFFFFF" w:themeColor="background1"/>
                <w:sz w:val="22"/>
              </w:rPr>
              <w:t>○○</w:t>
            </w:r>
            <w:r w:rsidRPr="00C250AF">
              <w:rPr>
                <w:rFonts w:ascii="標楷體" w:eastAsia="標楷體" w:hAnsi="標楷體" w:hint="eastAsia"/>
                <w:sz w:val="22"/>
              </w:rPr>
              <w:t>日</w:t>
            </w:r>
          </w:p>
          <w:p w14:paraId="1AF0363E" w14:textId="697B464E" w:rsidR="0086152C" w:rsidRPr="0086152C" w:rsidRDefault="0086152C" w:rsidP="004941FA">
            <w:pPr>
              <w:spacing w:beforeLines="50" w:before="180"/>
              <w:jc w:val="right"/>
              <w:rPr>
                <w:rFonts w:eastAsia="標楷體" w:cstheme="minorHAnsi"/>
                <w:sz w:val="22"/>
              </w:rPr>
            </w:pPr>
            <w:r w:rsidRPr="0086152C">
              <w:rPr>
                <w:rFonts w:eastAsia="標楷體" w:cstheme="minorHAnsi"/>
                <w:lang w:eastAsia="zh-HK"/>
              </w:rPr>
              <w:t>(Y</w:t>
            </w:r>
            <w:r w:rsidRPr="0086152C">
              <w:rPr>
                <w:rFonts w:eastAsia="標楷體" w:cstheme="minorHAnsi"/>
              </w:rPr>
              <w:t>YYY</w:t>
            </w:r>
            <w:r w:rsidRPr="0086152C">
              <w:rPr>
                <w:rFonts w:eastAsia="標楷體" w:cstheme="minorHAnsi"/>
                <w:lang w:eastAsia="zh-HK"/>
              </w:rPr>
              <w:t>/M</w:t>
            </w:r>
            <w:r w:rsidRPr="0086152C">
              <w:rPr>
                <w:rFonts w:eastAsia="標楷體" w:cstheme="minorHAnsi"/>
              </w:rPr>
              <w:t>M/DD</w:t>
            </w:r>
            <w:r w:rsidRPr="0086152C">
              <w:rPr>
                <w:rFonts w:eastAsia="標楷體" w:cstheme="minorHAnsi"/>
                <w:lang w:eastAsia="zh-HK"/>
              </w:rPr>
              <w:t>)</w:t>
            </w:r>
          </w:p>
        </w:tc>
      </w:tr>
      <w:bookmarkEnd w:id="0"/>
    </w:tbl>
    <w:p w14:paraId="3B1E59FC" w14:textId="77777777" w:rsidR="0057499D" w:rsidRDefault="0057499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 w:hint="eastAsia"/>
          <w:color w:val="333333"/>
          <w:sz w:val="20"/>
          <w:szCs w:val="20"/>
        </w:rPr>
      </w:pPr>
    </w:p>
    <w:p w14:paraId="3913749D" w14:textId="77777777" w:rsidR="0057499D" w:rsidRDefault="0057499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</w:p>
    <w:p w14:paraId="7F6CEFB3" w14:textId="139BA343" w:rsidR="00880CFE" w:rsidRDefault="00880CFE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標楷體" w:eastAsia="標楷體" w:hAnsi="標楷體"/>
          <w:color w:val="333333"/>
          <w:sz w:val="20"/>
          <w:szCs w:val="20"/>
        </w:rPr>
      </w:pPr>
      <w:proofErr w:type="gramStart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lastRenderedPageBreak/>
        <w:t>註</w:t>
      </w:r>
      <w:proofErr w:type="gramEnd"/>
      <w:r w:rsidRPr="00320EEF">
        <w:rPr>
          <w:rFonts w:ascii="標楷體" w:eastAsia="標楷體" w:hAnsi="標楷體" w:hint="eastAsia"/>
          <w:color w:val="333333"/>
          <w:sz w:val="20"/>
          <w:szCs w:val="20"/>
        </w:rPr>
        <w:t>：</w:t>
      </w:r>
    </w:p>
    <w:p w14:paraId="54D30466" w14:textId="0E6CBD1B" w:rsidR="00E4523D" w:rsidRPr="00E4523D" w:rsidRDefault="00E4523D" w:rsidP="00227F9A">
      <w:pPr>
        <w:pStyle w:val="021"/>
        <w:adjustRightInd w:val="0"/>
        <w:snapToGrid w:val="0"/>
        <w:spacing w:before="0" w:beforeAutospacing="0" w:after="0" w:afterAutospacing="0" w:line="360" w:lineRule="exact"/>
        <w:jc w:val="both"/>
        <w:rPr>
          <w:rFonts w:ascii="Times New Roman" w:eastAsia="標楷體" w:hAnsi="Times New Roman" w:cs="Times New Roman"/>
          <w:color w:val="333333"/>
          <w:sz w:val="20"/>
          <w:szCs w:val="20"/>
        </w:rPr>
      </w:pPr>
      <w:r w:rsidRPr="00E4523D">
        <w:rPr>
          <w:rFonts w:ascii="Times New Roman" w:eastAsia="標楷體" w:hAnsi="Times New Roman" w:cs="Times New Roman"/>
          <w:color w:val="333333"/>
          <w:sz w:val="20"/>
          <w:szCs w:val="20"/>
        </w:rPr>
        <w:t>Note</w:t>
      </w:r>
      <w:r w:rsidRPr="00E4523D">
        <w:rPr>
          <w:rFonts w:ascii="Times New Roman" w:eastAsia="標楷體" w:hAnsi="Times New Roman" w:cs="Times New Roman"/>
          <w:color w:val="333333"/>
          <w:sz w:val="20"/>
          <w:szCs w:val="20"/>
        </w:rPr>
        <w:t>：</w:t>
      </w:r>
    </w:p>
    <w:p w14:paraId="1134B512" w14:textId="06503E01" w:rsidR="00880CFE" w:rsidRPr="002049C2" w:rsidRDefault="00880CFE" w:rsidP="002049C2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2049C2">
        <w:rPr>
          <w:rFonts w:ascii="標楷體" w:eastAsia="標楷體" w:hAnsi="標楷體" w:hint="eastAsia"/>
          <w:color w:val="000000" w:themeColor="text1"/>
          <w:sz w:val="20"/>
          <w:szCs w:val="20"/>
        </w:rPr>
        <w:t>本證明係依據專科以上學校教師資格審定辦法第</w:t>
      </w:r>
      <w:r w:rsidRPr="002049C2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23</w:t>
      </w:r>
      <w:r w:rsidRPr="002049C2">
        <w:rPr>
          <w:rFonts w:ascii="標楷體" w:eastAsia="標楷體" w:hAnsi="標楷體" w:hint="eastAsia"/>
          <w:color w:val="000000" w:themeColor="text1"/>
          <w:sz w:val="20"/>
          <w:szCs w:val="20"/>
        </w:rPr>
        <w:t>條規定辦理。</w:t>
      </w:r>
    </w:p>
    <w:p w14:paraId="2531E5F9" w14:textId="15C770D2" w:rsidR="002049C2" w:rsidRPr="002049C2" w:rsidRDefault="002049C2" w:rsidP="002049C2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標楷體" w:eastAsia="標楷體" w:hAnsi="標楷體" w:hint="eastAsia"/>
          <w:color w:val="000000" w:themeColor="text1"/>
          <w:sz w:val="20"/>
          <w:szCs w:val="20"/>
        </w:rPr>
      </w:pP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Th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is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2049C2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Certificate of Co-Authorship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shall be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governed by 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Article 23 of the </w:t>
      </w:r>
      <w:r w:rsidRPr="002049C2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>Regulations Governing Accreditation of Teacher Qualifications at Junior Colleges and Institutions of Higher Education</w:t>
      </w:r>
      <w:r w:rsidRPr="009F348F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.</w:t>
      </w:r>
    </w:p>
    <w:p w14:paraId="2E131D93" w14:textId="352C4F5E" w:rsidR="00880CFE" w:rsidRPr="00AF4DAF" w:rsidRDefault="00880CFE" w:rsidP="00AF4DAF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F4DAF">
        <w:rPr>
          <w:rFonts w:ascii="標楷體" w:eastAsia="標楷體" w:hAnsi="標楷體" w:hint="eastAsia"/>
          <w:color w:val="000000" w:themeColor="text1"/>
          <w:sz w:val="20"/>
          <w:szCs w:val="20"/>
        </w:rPr>
        <w:t>送審人及每一位合著人皆須填寫及親自簽名，並詳述其完成或貢獻部分。</w:t>
      </w:r>
    </w:p>
    <w:p w14:paraId="1B7A12B4" w14:textId="7849F0F9" w:rsidR="00AF4DAF" w:rsidRPr="000148DC" w:rsidRDefault="00AF4DAF" w:rsidP="00AF4DAF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16"/>
          <w:szCs w:val="16"/>
        </w:rPr>
      </w:pP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The 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>a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>pplicant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 xml:space="preserve"> </w:t>
      </w: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and each co-author </w:t>
      </w:r>
      <w:r w:rsidR="00331976" w:rsidRPr="000148DC">
        <w:rPr>
          <w:rFonts w:ascii="Times New Roman" w:eastAsia="標楷體" w:hAnsi="Times New Roman" w:cs="Times New Roman"/>
          <w:sz w:val="20"/>
          <w:szCs w:val="18"/>
        </w:rPr>
        <w:t>shall</w:t>
      </w: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 fill out and personally sign the form, detailing their </w:t>
      </w:r>
      <w:r w:rsidRPr="000148DC">
        <w:rPr>
          <w:rFonts w:ascii="Times New Roman" w:eastAsia="標楷體" w:hAnsi="Times New Roman" w:cs="Times New Roman"/>
          <w:sz w:val="20"/>
          <w:szCs w:val="18"/>
        </w:rPr>
        <w:t xml:space="preserve">work </w:t>
      </w:r>
      <w:r w:rsidRPr="000148DC">
        <w:rPr>
          <w:rFonts w:ascii="Times New Roman" w:eastAsia="標楷體" w:hAnsi="Times New Roman" w:cs="Times New Roman"/>
          <w:sz w:val="20"/>
          <w:szCs w:val="18"/>
        </w:rPr>
        <w:t>contributions or completed sections.</w:t>
      </w:r>
    </w:p>
    <w:p w14:paraId="2E62666C" w14:textId="19FE66FD" w:rsidR="00880CFE" w:rsidRPr="007E3A20" w:rsidRDefault="00880CFE" w:rsidP="007E3A20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依專科以上學校教師資格審定辦法第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44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條第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1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項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第1款及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專科以上學校教師違反送審教師資格規定處理原則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規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定，合著人證明登載不實，經本部審議確定者，應不通過其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資格審定，並處1至5年不受理其教師資格審定之申請；另依同條項第3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款規定，合著人證明偽造、變造，經本部審議確定者，除不通過其資格審定，並處</w:t>
      </w:r>
      <w:r w:rsidRPr="007E3A20">
        <w:rPr>
          <w:rFonts w:ascii="標楷體" w:eastAsia="標楷體" w:hAnsi="標楷體" w:cs="Times New Roman" w:hint="eastAsia"/>
          <w:color w:val="000000" w:themeColor="text1"/>
          <w:sz w:val="20"/>
          <w:szCs w:val="20"/>
        </w:rPr>
        <w:t>7至10</w:t>
      </w:r>
      <w:r w:rsidRPr="007E3A20">
        <w:rPr>
          <w:rFonts w:ascii="標楷體" w:eastAsia="標楷體" w:hAnsi="標楷體" w:hint="eastAsia"/>
          <w:color w:val="000000" w:themeColor="text1"/>
          <w:sz w:val="20"/>
          <w:szCs w:val="20"/>
        </w:rPr>
        <w:t>年不受理其教師資格審定之申請。</w:t>
      </w:r>
    </w:p>
    <w:p w14:paraId="35059134" w14:textId="167C3F48" w:rsidR="007E3A20" w:rsidRPr="00A8778D" w:rsidRDefault="007E3A20" w:rsidP="00A8778D">
      <w:pPr>
        <w:pStyle w:val="a4"/>
        <w:adjustRightInd w:val="0"/>
        <w:snapToGrid w:val="0"/>
        <w:spacing w:line="360" w:lineRule="exact"/>
        <w:jc w:val="both"/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</w:pP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According to Subparagraph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1</w:t>
      </w:r>
      <w:r w:rsidR="00A8778D"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and 3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of Paragraph 1 of Article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Article</w:t>
      </w:r>
      <w:proofErr w:type="spellEnd"/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44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of the</w:t>
      </w:r>
      <w:r w:rsidRPr="00A8778D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>Regulations Governing Accreditation of Teacher Qualifications at Junior Colleges and Institutions of Higher Education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and the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>Guidelines for Handling Plagiarism and Violation of the Accreditation Regulations Regarding Teacher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 xml:space="preserve"> </w:t>
      </w:r>
      <w:r w:rsidRPr="00A8778D">
        <w:rPr>
          <w:rFonts w:ascii="Times New Roman" w:eastAsia="標楷體" w:hAnsi="Times New Roman" w:cs="Times New Roman"/>
          <w:i/>
          <w:color w:val="000000" w:themeColor="text1"/>
          <w:sz w:val="20"/>
          <w:szCs w:val="24"/>
        </w:rPr>
        <w:t>Qualifications</w:t>
      </w:r>
      <w:r w:rsidR="00B3484A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, i</w:t>
      </w:r>
      <w:r w:rsidR="00B3484A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f the Teacher Accreditation Application and Resume Form or any co-author’s certification contains false information</w:t>
      </w:r>
      <w:r w:rsidR="00B3484A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, and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then been duly considered and confirmed by the Ministry, the accreditation shall be unqualified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,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and their application for teacher qualification will not be accepted for 1 to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5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 years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.</w:t>
      </w:r>
      <w:r w:rsidR="00A8778D" w:rsidRPr="00A8778D">
        <w:rPr>
          <w:rFonts w:ascii="Times New Roman" w:hAnsi="Times New Roman" w:cs="Times New Roman"/>
        </w:rPr>
        <w:t xml:space="preserve"> If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c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o-author’s certification has been forged, or altered, or any illegal or unscrupulous means have been used to influence a review of the applicant’s thesis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,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the accreditation shall be unqualified, and their application for teacher qualification will not be accepted for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7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 to 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>10</w:t>
      </w:r>
      <w:r w:rsidR="00A8778D" w:rsidRPr="00A8778D">
        <w:rPr>
          <w:rFonts w:ascii="Times New Roman" w:eastAsia="標楷體" w:hAnsi="Times New Roman" w:cs="Times New Roman"/>
          <w:iCs/>
          <w:color w:val="000000" w:themeColor="text1"/>
          <w:sz w:val="20"/>
          <w:szCs w:val="24"/>
        </w:rPr>
        <w:t xml:space="preserve"> years.</w:t>
      </w:r>
    </w:p>
    <w:p w14:paraId="100004CB" w14:textId="4B6255E5" w:rsidR="00880CFE" w:rsidRPr="00AB1937" w:rsidRDefault="00880CFE" w:rsidP="00AB1937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AB1937">
        <w:rPr>
          <w:rFonts w:ascii="標楷體" w:eastAsia="標楷體" w:hAnsi="標楷體" w:hint="eastAsia"/>
          <w:color w:val="000000" w:themeColor="text1"/>
          <w:sz w:val="20"/>
          <w:szCs w:val="20"/>
        </w:rPr>
        <w:t>若合著人為外籍人士，本表得以外文撰寫（務須使合著之外籍人士理解其內涵意義）。</w:t>
      </w:r>
    </w:p>
    <w:p w14:paraId="4D8C3DB1" w14:textId="5A484556" w:rsidR="00AB1937" w:rsidRPr="00AB1937" w:rsidRDefault="00AB1937" w:rsidP="00AB1937">
      <w:pPr>
        <w:pStyle w:val="a4"/>
        <w:spacing w:line="32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F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oreign co-author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s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may fill in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this form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in 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English/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foreign language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.</w:t>
      </w:r>
      <w:r w:rsidRPr="00A13FD0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 xml:space="preserve"> </w:t>
      </w:r>
      <w:r w:rsidRPr="00AB1937">
        <w:rPr>
          <w:rFonts w:ascii="Times New Roman" w:eastAsia="標楷體" w:hAnsi="Times New Roman" w:cs="Times New Roman"/>
          <w:color w:val="000000" w:themeColor="text1"/>
          <w:sz w:val="20"/>
          <w:szCs w:val="24"/>
        </w:rPr>
        <w:t>(The foreign co-authors must comprehend the purpose of this form before filling in).</w:t>
      </w:r>
    </w:p>
    <w:p w14:paraId="6BC4A521" w14:textId="1BAB1014" w:rsidR="00880CFE" w:rsidRPr="00FC0EC6" w:rsidRDefault="00880CFE" w:rsidP="00FC0EC6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FC0EC6">
        <w:rPr>
          <w:rFonts w:ascii="標楷體" w:eastAsia="標楷體" w:hAnsi="標楷體" w:hint="eastAsia"/>
          <w:color w:val="000000" w:themeColor="text1"/>
          <w:sz w:val="20"/>
          <w:szCs w:val="20"/>
        </w:rPr>
        <w:t>合著之著作，僅可一人用作代表著作送審，其他合著人須放棄以該著作作為代表著作送審。</w:t>
      </w:r>
    </w:p>
    <w:p w14:paraId="0CDD2A43" w14:textId="7C2923B6" w:rsidR="00FC0EC6" w:rsidRPr="00FC0EC6" w:rsidRDefault="00FC0EC6" w:rsidP="00FC0EC6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FC0EC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If the representative work has been co-authored by several people, only one of the co-authors may submit that work for an accreditation review; the other persons shall relinquish their right to submit that work</w:t>
      </w:r>
      <w:r w:rsidRPr="00FC0EC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FC0EC6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as a representative work for a review of their own individual eligibility for an accreditation.</w:t>
      </w:r>
    </w:p>
    <w:p w14:paraId="71FFC478" w14:textId="7816DF94" w:rsidR="00880CFE" w:rsidRPr="00707CB0" w:rsidRDefault="00880CFE" w:rsidP="00707CB0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707CB0">
        <w:rPr>
          <w:rFonts w:ascii="標楷體" w:eastAsia="標楷體" w:hAnsi="標楷體" w:hint="eastAsia"/>
          <w:color w:val="000000" w:themeColor="text1"/>
          <w:sz w:val="20"/>
          <w:szCs w:val="20"/>
        </w:rPr>
        <w:t>如係數人合作代表成果、作品、體育成就者，僅得由其中一人送審；送審時，送審人以外之其他人應放棄以該成果、作品、體育成就作為代表成果、作品、體育成就證明送審之權利。</w:t>
      </w:r>
    </w:p>
    <w:p w14:paraId="199EB1C7" w14:textId="639722EB" w:rsidR="00707CB0" w:rsidRPr="00707CB0" w:rsidRDefault="00707CB0" w:rsidP="00707CB0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If the representative work</w:t>
      </w:r>
      <w:r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(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creative work, evidence of achievements, or technical report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s)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 has been co-authored by several people, only one of the co-authors may submit that work for an accreditation review; the other persons shall relinquish their right to submit that creative work, evidence of achievements, or technical report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 xml:space="preserve">s </w:t>
      </w:r>
      <w:r w:rsidRPr="00707CB0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t>as a representative work for a review of their own individual eligibility for an accreditation.</w:t>
      </w:r>
    </w:p>
    <w:p w14:paraId="7C211591" w14:textId="472ADDA5" w:rsidR="00880CFE" w:rsidRPr="004E1D75" w:rsidRDefault="00880CFE" w:rsidP="004E1D75">
      <w:pPr>
        <w:pStyle w:val="a4"/>
        <w:numPr>
          <w:ilvl w:val="0"/>
          <w:numId w:val="7"/>
        </w:numPr>
        <w:adjustRightInd w:val="0"/>
        <w:snapToGrid w:val="0"/>
        <w:spacing w:line="360" w:lineRule="exac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0"/>
        </w:rPr>
      </w:pPr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如</w:t>
      </w:r>
      <w:proofErr w:type="gramStart"/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各欄不敷</w:t>
      </w:r>
      <w:proofErr w:type="gramEnd"/>
      <w:r w:rsidRPr="004E1D75">
        <w:rPr>
          <w:rFonts w:ascii="標楷體" w:eastAsia="標楷體" w:hAnsi="標楷體" w:hint="eastAsia"/>
          <w:color w:val="000000" w:themeColor="text1"/>
          <w:sz w:val="20"/>
          <w:szCs w:val="20"/>
        </w:rPr>
        <w:t>填寫者，可另以附件呈現。</w:t>
      </w:r>
    </w:p>
    <w:p w14:paraId="224188D3" w14:textId="7CD6CB96" w:rsidR="004E1D75" w:rsidRPr="004E1D75" w:rsidRDefault="004E1D75" w:rsidP="004E1D75">
      <w:pPr>
        <w:pStyle w:val="a4"/>
        <w:adjustRightInd w:val="0"/>
        <w:snapToGrid w:val="0"/>
        <w:spacing w:line="360" w:lineRule="exact"/>
        <w:ind w:leftChars="0" w:left="400"/>
        <w:jc w:val="both"/>
        <w:rPr>
          <w:rFonts w:ascii="Times New Roman" w:eastAsia="標楷體" w:hAnsi="Times New Roman" w:cs="Times New Roman"/>
          <w:color w:val="000000" w:themeColor="text1"/>
          <w:sz w:val="18"/>
          <w:szCs w:val="18"/>
        </w:rPr>
      </w:pPr>
      <w:r w:rsidRPr="004E1D75">
        <w:rPr>
          <w:rFonts w:ascii="Times New Roman" w:hAnsi="Times New Roman" w:cs="Times New Roman"/>
          <w:sz w:val="20"/>
          <w:szCs w:val="20"/>
        </w:rPr>
        <w:t>If there are any deficiencies, please a</w:t>
      </w:r>
      <w:r w:rsidRPr="004E1D75">
        <w:rPr>
          <w:rFonts w:ascii="Times New Roman" w:hAnsi="Times New Roman" w:cs="Times New Roman"/>
          <w:sz w:val="20"/>
          <w:szCs w:val="20"/>
        </w:rPr>
        <w:t>ttach</w:t>
      </w:r>
      <w:r w:rsidRPr="004E1D75">
        <w:rPr>
          <w:rFonts w:ascii="Times New Roman" w:hAnsi="Times New Roman" w:cs="Times New Roman"/>
          <w:sz w:val="20"/>
          <w:szCs w:val="20"/>
        </w:rPr>
        <w:t xml:space="preserve"> </w:t>
      </w:r>
      <w:r w:rsidRPr="004E1D75">
        <w:rPr>
          <w:rFonts w:ascii="Times New Roman" w:hAnsi="Times New Roman" w:cs="Times New Roman"/>
          <w:sz w:val="20"/>
          <w:szCs w:val="20"/>
        </w:rPr>
        <w:t>additional page(s)</w:t>
      </w:r>
      <w:r w:rsidRPr="004E1D75">
        <w:rPr>
          <w:rFonts w:ascii="Times New Roman" w:hAnsi="Times New Roman" w:cs="Times New Roman"/>
          <w:sz w:val="20"/>
          <w:szCs w:val="20"/>
        </w:rPr>
        <w:t xml:space="preserve"> as needed.</w:t>
      </w:r>
    </w:p>
    <w:sectPr w:rsidR="004E1D75" w:rsidRPr="004E1D75" w:rsidSect="0070250A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07BF0" w14:textId="77777777" w:rsidR="00566A3F" w:rsidRDefault="00566A3F" w:rsidP="00BA047B">
      <w:r>
        <w:separator/>
      </w:r>
    </w:p>
  </w:endnote>
  <w:endnote w:type="continuationSeparator" w:id="0">
    <w:p w14:paraId="580511BA" w14:textId="77777777" w:rsidR="00566A3F" w:rsidRDefault="00566A3F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1F0EE" w14:textId="77777777" w:rsidR="00566A3F" w:rsidRDefault="00566A3F" w:rsidP="00BA047B">
      <w:r>
        <w:separator/>
      </w:r>
    </w:p>
  </w:footnote>
  <w:footnote w:type="continuationSeparator" w:id="0">
    <w:p w14:paraId="59A48692" w14:textId="77777777" w:rsidR="00566A3F" w:rsidRDefault="00566A3F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0F7"/>
    <w:multiLevelType w:val="hybridMultilevel"/>
    <w:tmpl w:val="A894B79C"/>
    <w:lvl w:ilvl="0" w:tplc="D95C2556">
      <w:start w:val="7"/>
      <w:numFmt w:val="taiwaneseCountingThousand"/>
      <w:suff w:val="nothing"/>
      <w:lvlText w:val="%1、"/>
      <w:lvlJc w:val="left"/>
      <w:pPr>
        <w:ind w:left="3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80" w:hanging="480"/>
      </w:pPr>
    </w:lvl>
    <w:lvl w:ilvl="2" w:tplc="0409001B" w:tentative="1">
      <w:start w:val="1"/>
      <w:numFmt w:val="lowerRoman"/>
      <w:lvlText w:val="%3."/>
      <w:lvlJc w:val="right"/>
      <w:pPr>
        <w:ind w:left="4560" w:hanging="480"/>
      </w:pPr>
    </w:lvl>
    <w:lvl w:ilvl="3" w:tplc="0409000F" w:tentative="1">
      <w:start w:val="1"/>
      <w:numFmt w:val="decimal"/>
      <w:lvlText w:val="%4."/>
      <w:lvlJc w:val="left"/>
      <w:pPr>
        <w:ind w:left="5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520" w:hanging="480"/>
      </w:pPr>
    </w:lvl>
    <w:lvl w:ilvl="5" w:tplc="0409001B" w:tentative="1">
      <w:start w:val="1"/>
      <w:numFmt w:val="lowerRoman"/>
      <w:lvlText w:val="%6."/>
      <w:lvlJc w:val="right"/>
      <w:pPr>
        <w:ind w:left="6000" w:hanging="480"/>
      </w:pPr>
    </w:lvl>
    <w:lvl w:ilvl="6" w:tplc="0409000F" w:tentative="1">
      <w:start w:val="1"/>
      <w:numFmt w:val="decimal"/>
      <w:lvlText w:val="%7."/>
      <w:lvlJc w:val="left"/>
      <w:pPr>
        <w:ind w:left="6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60" w:hanging="480"/>
      </w:pPr>
    </w:lvl>
    <w:lvl w:ilvl="8" w:tplc="0409001B" w:tentative="1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F664A7B"/>
    <w:multiLevelType w:val="hybridMultilevel"/>
    <w:tmpl w:val="B6685B30"/>
    <w:lvl w:ilvl="0" w:tplc="FC862B48">
      <w:start w:val="1"/>
      <w:numFmt w:val="taiwaneseCountingThousand"/>
      <w:lvlText w:val="%1、"/>
      <w:lvlJc w:val="left"/>
      <w:pPr>
        <w:ind w:left="400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E620B"/>
    <w:multiLevelType w:val="hybridMultilevel"/>
    <w:tmpl w:val="85D0FD02"/>
    <w:lvl w:ilvl="0" w:tplc="2F461F2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20"/>
    <w:rsid w:val="000148DC"/>
    <w:rsid w:val="00096D4F"/>
    <w:rsid w:val="000C7DB3"/>
    <w:rsid w:val="000D5837"/>
    <w:rsid w:val="0015030B"/>
    <w:rsid w:val="001D1D69"/>
    <w:rsid w:val="002049C2"/>
    <w:rsid w:val="00227F9A"/>
    <w:rsid w:val="002312BE"/>
    <w:rsid w:val="00257350"/>
    <w:rsid w:val="00275C84"/>
    <w:rsid w:val="002929E0"/>
    <w:rsid w:val="002D3EB2"/>
    <w:rsid w:val="002E1E16"/>
    <w:rsid w:val="00320EEF"/>
    <w:rsid w:val="00331976"/>
    <w:rsid w:val="00335DCF"/>
    <w:rsid w:val="00413101"/>
    <w:rsid w:val="00425735"/>
    <w:rsid w:val="00454395"/>
    <w:rsid w:val="00477B85"/>
    <w:rsid w:val="004941FA"/>
    <w:rsid w:val="004B7523"/>
    <w:rsid w:val="004C1E7F"/>
    <w:rsid w:val="004D7CE3"/>
    <w:rsid w:val="004E1D75"/>
    <w:rsid w:val="004F1620"/>
    <w:rsid w:val="005174FD"/>
    <w:rsid w:val="00522D35"/>
    <w:rsid w:val="00524AF2"/>
    <w:rsid w:val="00566A3F"/>
    <w:rsid w:val="00573546"/>
    <w:rsid w:val="0057499D"/>
    <w:rsid w:val="00584ADD"/>
    <w:rsid w:val="00591551"/>
    <w:rsid w:val="005942E1"/>
    <w:rsid w:val="005A5210"/>
    <w:rsid w:val="005F0519"/>
    <w:rsid w:val="00660343"/>
    <w:rsid w:val="00672524"/>
    <w:rsid w:val="006E2E6B"/>
    <w:rsid w:val="0070250A"/>
    <w:rsid w:val="00707CB0"/>
    <w:rsid w:val="00725E58"/>
    <w:rsid w:val="007548E6"/>
    <w:rsid w:val="00765B93"/>
    <w:rsid w:val="0079015E"/>
    <w:rsid w:val="007924AE"/>
    <w:rsid w:val="007B246C"/>
    <w:rsid w:val="007B7A80"/>
    <w:rsid w:val="007D4162"/>
    <w:rsid w:val="007D65C4"/>
    <w:rsid w:val="007E3A20"/>
    <w:rsid w:val="007E7D3A"/>
    <w:rsid w:val="007F1A9A"/>
    <w:rsid w:val="00807F78"/>
    <w:rsid w:val="00847CD2"/>
    <w:rsid w:val="00850957"/>
    <w:rsid w:val="0086152C"/>
    <w:rsid w:val="00867FA5"/>
    <w:rsid w:val="008773B0"/>
    <w:rsid w:val="00880CFE"/>
    <w:rsid w:val="008A1FA1"/>
    <w:rsid w:val="008A5325"/>
    <w:rsid w:val="008B13CB"/>
    <w:rsid w:val="009123BF"/>
    <w:rsid w:val="0092432B"/>
    <w:rsid w:val="009A48AE"/>
    <w:rsid w:val="009A678F"/>
    <w:rsid w:val="009D6BAC"/>
    <w:rsid w:val="00A044CC"/>
    <w:rsid w:val="00A47CEA"/>
    <w:rsid w:val="00A71A24"/>
    <w:rsid w:val="00A754E8"/>
    <w:rsid w:val="00A8778D"/>
    <w:rsid w:val="00AB1937"/>
    <w:rsid w:val="00AE0C5F"/>
    <w:rsid w:val="00AF4DAF"/>
    <w:rsid w:val="00B113B5"/>
    <w:rsid w:val="00B2330B"/>
    <w:rsid w:val="00B3484A"/>
    <w:rsid w:val="00BA047B"/>
    <w:rsid w:val="00C03101"/>
    <w:rsid w:val="00C1595F"/>
    <w:rsid w:val="00C24EF4"/>
    <w:rsid w:val="00C250AF"/>
    <w:rsid w:val="00C27CEA"/>
    <w:rsid w:val="00C40A46"/>
    <w:rsid w:val="00C86D13"/>
    <w:rsid w:val="00CC7DD4"/>
    <w:rsid w:val="00CE3155"/>
    <w:rsid w:val="00D03571"/>
    <w:rsid w:val="00D05F48"/>
    <w:rsid w:val="00D52822"/>
    <w:rsid w:val="00D6073E"/>
    <w:rsid w:val="00D65443"/>
    <w:rsid w:val="00D706D9"/>
    <w:rsid w:val="00D7128A"/>
    <w:rsid w:val="00D77E39"/>
    <w:rsid w:val="00D824D3"/>
    <w:rsid w:val="00DA1D20"/>
    <w:rsid w:val="00DC129C"/>
    <w:rsid w:val="00E03944"/>
    <w:rsid w:val="00E04B3C"/>
    <w:rsid w:val="00E2315C"/>
    <w:rsid w:val="00E30271"/>
    <w:rsid w:val="00E31126"/>
    <w:rsid w:val="00E4523D"/>
    <w:rsid w:val="00E639C5"/>
    <w:rsid w:val="00ED53B9"/>
    <w:rsid w:val="00EE6A81"/>
    <w:rsid w:val="00EF1051"/>
    <w:rsid w:val="00EF4632"/>
    <w:rsid w:val="00F43DEC"/>
    <w:rsid w:val="00F44B2C"/>
    <w:rsid w:val="00F615A4"/>
    <w:rsid w:val="00F846B5"/>
    <w:rsid w:val="00FB4D62"/>
    <w:rsid w:val="00FC0EC6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716FA5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  <w:style w:type="paragraph" w:customStyle="1" w:styleId="2">
    <w:name w:val="2"/>
    <w:basedOn w:val="a9"/>
    <w:rsid w:val="00F44B2C"/>
    <w:pPr>
      <w:ind w:left="1172" w:right="57" w:hanging="1198"/>
      <w:jc w:val="both"/>
    </w:pPr>
    <w:rPr>
      <w:rFonts w:ascii="標楷體" w:eastAsia="標楷體" w:cs="Times New Roman"/>
      <w:szCs w:val="20"/>
    </w:rPr>
  </w:style>
  <w:style w:type="paragraph" w:styleId="a9">
    <w:name w:val="Plain Text"/>
    <w:basedOn w:val="a"/>
    <w:link w:val="aa"/>
    <w:uiPriority w:val="99"/>
    <w:semiHidden/>
    <w:unhideWhenUsed/>
    <w:rsid w:val="00F44B2C"/>
    <w:rPr>
      <w:rFonts w:ascii="細明體" w:eastAsia="細明體" w:hAnsi="Courier New" w:cs="Courier New"/>
    </w:rPr>
  </w:style>
  <w:style w:type="character" w:customStyle="1" w:styleId="aa">
    <w:name w:val="純文字 字元"/>
    <w:basedOn w:val="a0"/>
    <w:link w:val="a9"/>
    <w:uiPriority w:val="99"/>
    <w:semiHidden/>
    <w:rsid w:val="00F44B2C"/>
    <w:rPr>
      <w:rFonts w:ascii="細明體" w:eastAsia="細明體" w:hAnsi="Courier New" w:cs="Courier New"/>
    </w:rPr>
  </w:style>
  <w:style w:type="paragraph" w:styleId="ab">
    <w:name w:val="No Spacing"/>
    <w:uiPriority w:val="1"/>
    <w:qFormat/>
    <w:rsid w:val="007E7D3A"/>
    <w:pPr>
      <w:widowControl w:val="0"/>
    </w:pPr>
  </w:style>
  <w:style w:type="paragraph" w:customStyle="1" w:styleId="021">
    <w:name w:val="021"/>
    <w:basedOn w:val="a"/>
    <w:rsid w:val="00880C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5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Admin</cp:lastModifiedBy>
  <cp:revision>61</cp:revision>
  <cp:lastPrinted>2024-05-30T09:16:00Z</cp:lastPrinted>
  <dcterms:created xsi:type="dcterms:W3CDTF">2022-11-22T03:29:00Z</dcterms:created>
  <dcterms:modified xsi:type="dcterms:W3CDTF">2024-10-07T06:46:00Z</dcterms:modified>
</cp:coreProperties>
</file>